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DA" w:rsidRPr="00D57D94" w:rsidRDefault="00186C67" w:rsidP="00A923A6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СООБЩЕНИЕ О ПЛАНИРУЕМОМ ИЗЪЯТИИ ЗЕМЕЛЬНЫХ УЧАСТКОВ </w:t>
      </w:r>
    </w:p>
    <w:p w:rsidR="00E90566" w:rsidRPr="00D57D94" w:rsidRDefault="00186C67" w:rsidP="00A923A6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НУЖД РОССИЙСКОЙ ФЕДЕРАЦИИ</w:t>
      </w:r>
    </w:p>
    <w:p w:rsidR="00A923A6" w:rsidRPr="00D57D94" w:rsidRDefault="00A923A6" w:rsidP="00A923A6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территории </w:t>
      </w:r>
      <w:r w:rsidR="006F26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Кореновского городского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поселения </w:t>
      </w:r>
    </w:p>
    <w:p w:rsidR="000D5B3D" w:rsidRPr="00D57D94" w:rsidRDefault="006F2679" w:rsidP="00A923A6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Кореновского</w:t>
      </w:r>
      <w:r w:rsidR="00A923A6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</w:t>
      </w:r>
      <w:r w:rsid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Краснодарского края</w:t>
      </w:r>
    </w:p>
    <w:p w:rsidR="00A923A6" w:rsidRPr="00D57D94" w:rsidRDefault="00A923A6" w:rsidP="00A923A6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F22E3" w:rsidRPr="00D57D94" w:rsidRDefault="006F22E3" w:rsidP="006F22E3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статьей 56.5 Земельного кодекса Российской Федерации, в целях строительства объекта: </w:t>
      </w:r>
      <w:r w:rsidR="00B13F4C" w:rsidRPr="00B13F4C">
        <w:rPr>
          <w:rFonts w:ascii="Times New Roman" w:eastAsiaTheme="minorHAnsi" w:hAnsi="Times New Roman" w:cs="Times New Roman"/>
          <w:sz w:val="28"/>
          <w:szCs w:val="28"/>
        </w:rPr>
        <w:t>«Строительство обхода Краснодарского железнодорожного узла</w:t>
      </w:r>
      <w:r w:rsidR="00B13F4C" w:rsidRPr="00B13F4C">
        <w:rPr>
          <w:rFonts w:ascii="Times New Roman" w:hAnsi="Times New Roman" w:cs="Times New Roman"/>
          <w:bCs/>
          <w:sz w:val="28"/>
          <w:szCs w:val="28"/>
        </w:rPr>
        <w:t>»</w:t>
      </w:r>
      <w:r w:rsidR="00B13F4C" w:rsidRPr="00B13F4C">
        <w:rPr>
          <w:rFonts w:ascii="Times New Roman" w:hAnsi="Times New Roman" w:cs="Times New Roman"/>
          <w:sz w:val="28"/>
          <w:szCs w:val="28"/>
        </w:rPr>
        <w:t xml:space="preserve"> в рамках комплексного инвестиционного проекта «Комплексная реконструкция участка им. М. Горького </w:t>
      </w:r>
      <w:r w:rsidR="00B13F4C" w:rsidRPr="00B13F4C">
        <w:rPr>
          <w:rFonts w:ascii="Times New Roman" w:hAnsi="Times New Roman" w:cs="Times New Roman"/>
          <w:sz w:val="28"/>
          <w:szCs w:val="28"/>
        </w:rPr>
        <w:softHyphen/>
        <w:t>– Котельниково – Тихорецкая – Крымская с обходом Краснодарского железнодорожного узла</w:t>
      </w:r>
      <w:r w:rsidR="00B13F4C" w:rsidRPr="00B13F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предусмотренного федеральной целевой программой «Разви</w:t>
      </w:r>
      <w:r w:rsidR="006F18A7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тие транспортной системы России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(2010 – 2020 годы)», утвержд</w:t>
      </w:r>
      <w:r w:rsidR="006F18A7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ё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нной постановлением Правительства Российской Федерации от </w:t>
      </w:r>
      <w:r w:rsid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 декабря 2001 г. № 848, Федеральным агентством железнодорожного транспорта планируется изъятие земельных участков для нужд Российской Федерации. </w:t>
      </w:r>
    </w:p>
    <w:p w:rsidR="005A5CB1" w:rsidRPr="00D57D94" w:rsidRDefault="006F22E3" w:rsidP="00854931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кадастровых номеров земельных участков, подлежащих и</w:t>
      </w:r>
      <w:r w:rsidR="00854931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зъятию для государственных нужд:</w:t>
      </w:r>
    </w:p>
    <w:p w:rsidR="00D57D94" w:rsidRPr="00D57D94" w:rsidRDefault="00D57D94" w:rsidP="00D57D94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1"/>
        <w:gridCol w:w="2544"/>
        <w:gridCol w:w="2201"/>
        <w:gridCol w:w="4886"/>
      </w:tblGrid>
      <w:tr w:rsidR="006F2679" w:rsidRPr="009851C0" w:rsidTr="00CE24EA">
        <w:trPr>
          <w:trHeight w:val="68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9851C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851C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9851C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851C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Кадастровый номер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9851C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851C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Входит в состав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9851C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851C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Место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положения</w:t>
            </w:r>
          </w:p>
        </w:tc>
      </w:tr>
      <w:tr w:rsidR="006F2679" w:rsidRPr="009851C0" w:rsidTr="00CE24EA">
        <w:trPr>
          <w:trHeight w:val="68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23:12:0606001:1245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Краснодарский край,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Кореновский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участок расположен в 0,1 км северо-западнее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г.Кореновска</w:t>
            </w:r>
            <w:proofErr w:type="spellEnd"/>
          </w:p>
        </w:tc>
      </w:tr>
      <w:tr w:rsidR="006F2679" w:rsidRPr="009851C0" w:rsidTr="00CE24EA">
        <w:trPr>
          <w:trHeight w:val="68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23:12:0603000:486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Краснодарский край, р-н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Кореновский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г.Кореновск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, 1.0 км северо-западнее</w:t>
            </w:r>
          </w:p>
        </w:tc>
      </w:tr>
      <w:tr w:rsidR="006F2679" w:rsidRPr="009851C0" w:rsidTr="00CE24EA">
        <w:trPr>
          <w:trHeight w:val="680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23:12:0607000:20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23:12:0000000:42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Краснодарский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кр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Кореновский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установлено относительно ориентира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кр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Краснодарский, р-н </w:t>
            </w:r>
            <w:proofErr w:type="spellStart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Кореновский</w:t>
            </w:r>
            <w:proofErr w:type="spellEnd"/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6F2679" w:rsidRPr="00FD6F10" w:rsidRDefault="006F2679" w:rsidP="00CE24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6F10">
              <w:rPr>
                <w:rFonts w:ascii="Times New Roman" w:hAnsi="Times New Roman" w:cs="Times New Roman"/>
                <w:bCs/>
                <w:sz w:val="26"/>
                <w:szCs w:val="26"/>
              </w:rPr>
              <w:t>автомагистраль М-4 "Дон", км 1257+797 -км 1298+326, расположенного в границах участка</w:t>
            </w:r>
          </w:p>
        </w:tc>
      </w:tr>
    </w:tbl>
    <w:p w:rsidR="00AE314D" w:rsidRPr="00D57D94" w:rsidRDefault="00AE314D" w:rsidP="00A923A6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F22E3" w:rsidRPr="00D57D94" w:rsidRDefault="006F22E3" w:rsidP="00470BF5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Границы зоны планируемого размещения объекта, в целях строительства которого предполагается изъятие земельных участков, установлены проектом межевания территории в составе документации по планировке территории, утвержд</w:t>
      </w:r>
      <w:r w:rsidR="006F18A7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ё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нной распоряжением Федерального агентства железнодорожного транспорта </w:t>
      </w:r>
      <w:r w:rsidR="00B13F4C" w:rsidRPr="00B13F4C">
        <w:rPr>
          <w:rFonts w:ascii="Times New Roman" w:hAnsi="Times New Roman" w:cs="Times New Roman"/>
          <w:sz w:val="28"/>
          <w:szCs w:val="28"/>
        </w:rPr>
        <w:t>от 30 июня 2016 г. № ВЧ-49-р</w:t>
      </w:r>
      <w:r w:rsidR="00B13F4C">
        <w:rPr>
          <w:sz w:val="28"/>
          <w:szCs w:val="28"/>
        </w:rPr>
        <w:t xml:space="preserve"> </w:t>
      </w:r>
      <w:r w:rsidR="00B13F4C" w:rsidRPr="00B13F4C">
        <w:rPr>
          <w:rFonts w:ascii="Times New Roman" w:hAnsi="Times New Roman" w:cs="Times New Roman"/>
          <w:sz w:val="28"/>
          <w:szCs w:val="28"/>
        </w:rPr>
        <w:t xml:space="preserve">«Об утверждении откорректированной документации по планировке территории (проекта планировки территории, проекта межевания территории) для объекта </w:t>
      </w:r>
      <w:r w:rsidR="00B13F4C" w:rsidRPr="00B13F4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13F4C" w:rsidRPr="00B13F4C">
        <w:rPr>
          <w:rFonts w:ascii="Times New Roman" w:eastAsiaTheme="minorHAnsi" w:hAnsi="Times New Roman" w:cs="Times New Roman"/>
          <w:sz w:val="28"/>
          <w:szCs w:val="28"/>
        </w:rPr>
        <w:t>Строительство обхода Краснодарского железнодорожного узла</w:t>
      </w:r>
      <w:r w:rsidR="00B13F4C" w:rsidRPr="00B13F4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13F4C" w:rsidRPr="00B13F4C">
        <w:rPr>
          <w:rFonts w:ascii="Times New Roman" w:eastAsia="Times New Roman" w:hAnsi="Times New Roman" w:cs="Times New Roman"/>
          <w:sz w:val="28"/>
          <w:szCs w:val="28"/>
        </w:rPr>
        <w:t xml:space="preserve"> в рамках комплексного инвестиционного проекта «Комплексная реконструкция участка им. М. Горького </w:t>
      </w:r>
      <w:r w:rsidR="00B13F4C" w:rsidRPr="00B13F4C">
        <w:rPr>
          <w:rFonts w:ascii="Times New Roman" w:eastAsia="Times New Roman" w:hAnsi="Times New Roman" w:cs="Times New Roman"/>
          <w:sz w:val="28"/>
          <w:szCs w:val="28"/>
        </w:rPr>
        <w:softHyphen/>
        <w:t>– Котельниково – Тихорецкая – Крымская с обходом Краснодарского железнодорожного узла»</w:t>
      </w:r>
      <w:r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E215F" w:rsidRPr="00B13F4C" w:rsidRDefault="008E215F" w:rsidP="00B13F4C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3F4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Проект планировки территории и проект межевания территории согласно                         ч. 16 ст. 45 Градостроительного кодекса Российской Федерации размещены на </w:t>
      </w:r>
      <w:r w:rsidRPr="00B13F4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 xml:space="preserve">официальном сайте </w:t>
      </w:r>
      <w:r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</w:t>
      </w:r>
      <w:r w:rsidR="006F26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Кореновского городского</w:t>
      </w:r>
      <w:r w:rsidR="00B13F4C"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поселения </w:t>
      </w:r>
      <w:r w:rsidR="006F26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Кореновского</w:t>
      </w:r>
      <w:r w:rsidR="00B13F4C"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</w:t>
      </w:r>
      <w:r w:rsidRP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информационно-телекоммуникационной сети «Интернет» по адресу:</w:t>
      </w:r>
      <w:r w:rsidR="00B13F4C" w:rsidRPr="00B13F4C">
        <w:t xml:space="preserve"> </w:t>
      </w:r>
      <w:r w:rsidR="006F2679" w:rsidRPr="006F26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http://www.korenovsk.ru</w:t>
      </w:r>
      <w:r w:rsidR="00B13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E215F" w:rsidRPr="00D57D94" w:rsidRDefault="008E215F" w:rsidP="008E215F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утверждена распоряжением Правительства Российской Федерации от 19</w:t>
      </w:r>
      <w:r w:rsidR="00E66ED8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марта 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2013</w:t>
      </w:r>
      <w:r w:rsidR="00E66ED8"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</w:t>
      </w:r>
      <w:r w:rsidRPr="00D57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384-р и размещена на официальном сайте: http://fgis.economy.gov.ru/fgis/.</w:t>
      </w:r>
    </w:p>
    <w:p w:rsidR="00D57D94" w:rsidRPr="00D57D94" w:rsidRDefault="006F22E3" w:rsidP="00D57D94">
      <w:pPr>
        <w:pStyle w:val="ConsPlusNormal"/>
        <w:ind w:firstLine="709"/>
        <w:jc w:val="both"/>
        <w:rPr>
          <w:color w:val="0D0D0D" w:themeColor="text1" w:themeTint="F2"/>
        </w:rPr>
      </w:pPr>
      <w:r w:rsidRPr="00D57D94">
        <w:rPr>
          <w:color w:val="0D0D0D" w:themeColor="text1" w:themeTint="F2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государственных нужд и ознакомиться с проектом межевания территории, в соответствии с которым предстоит образовать участки, подлежащие изъятию, в установленные Земельным кодексом Российской Федерации сроки по адресу: 105064, г. М</w:t>
      </w:r>
      <w:r w:rsidR="009525C9">
        <w:rPr>
          <w:color w:val="0D0D0D" w:themeColor="text1" w:themeTint="F2"/>
        </w:rPr>
        <w:t xml:space="preserve">осква, ул. Старая </w:t>
      </w:r>
      <w:proofErr w:type="spellStart"/>
      <w:r w:rsidR="009525C9">
        <w:rPr>
          <w:color w:val="0D0D0D" w:themeColor="text1" w:themeTint="F2"/>
        </w:rPr>
        <w:t>Басманная</w:t>
      </w:r>
      <w:proofErr w:type="spellEnd"/>
      <w:r w:rsidR="009525C9">
        <w:rPr>
          <w:color w:val="0D0D0D" w:themeColor="text1" w:themeTint="F2"/>
        </w:rPr>
        <w:t>, д.</w:t>
      </w:r>
      <w:r w:rsidRPr="00D57D94">
        <w:rPr>
          <w:color w:val="0D0D0D" w:themeColor="text1" w:themeTint="F2"/>
        </w:rPr>
        <w:t xml:space="preserve"> 11/2, стр</w:t>
      </w:r>
      <w:r w:rsidR="009525C9">
        <w:rPr>
          <w:color w:val="0D0D0D" w:themeColor="text1" w:themeTint="F2"/>
        </w:rPr>
        <w:t>.</w:t>
      </w:r>
      <w:r w:rsidR="00986FBE">
        <w:rPr>
          <w:color w:val="0D0D0D" w:themeColor="text1" w:themeTint="F2"/>
        </w:rPr>
        <w:t xml:space="preserve"> </w:t>
      </w:r>
      <w:r w:rsidR="009525C9">
        <w:rPr>
          <w:color w:val="0D0D0D" w:themeColor="text1" w:themeTint="F2"/>
        </w:rPr>
        <w:t>1, к</w:t>
      </w:r>
      <w:r w:rsidR="009C210C">
        <w:rPr>
          <w:color w:val="0D0D0D" w:themeColor="text1" w:themeTint="F2"/>
        </w:rPr>
        <w:t>.</w:t>
      </w:r>
      <w:r w:rsidR="009525C9">
        <w:rPr>
          <w:color w:val="0D0D0D" w:themeColor="text1" w:themeTint="F2"/>
        </w:rPr>
        <w:t xml:space="preserve"> 301</w:t>
      </w:r>
      <w:r w:rsidRPr="00D57D94">
        <w:rPr>
          <w:color w:val="0D0D0D" w:themeColor="text1" w:themeTint="F2"/>
        </w:rPr>
        <w:t xml:space="preserve">, Федеральное агентство железнодорожного транспорта, в рабочее время </w:t>
      </w:r>
      <w:proofErr w:type="spellStart"/>
      <w:r w:rsidRPr="00D57D94">
        <w:rPr>
          <w:color w:val="0D0D0D" w:themeColor="text1" w:themeTint="F2"/>
        </w:rPr>
        <w:t>Росжелдора</w:t>
      </w:r>
      <w:proofErr w:type="spellEnd"/>
      <w:r w:rsidRPr="00D57D94">
        <w:rPr>
          <w:color w:val="0D0D0D" w:themeColor="text1" w:themeTint="F2"/>
        </w:rPr>
        <w:t xml:space="preserve">, телефон для связи: 8 (499) 262 </w:t>
      </w:r>
      <w:r w:rsidR="00E12BE1">
        <w:rPr>
          <w:color w:val="0D0D0D" w:themeColor="text1" w:themeTint="F2"/>
        </w:rPr>
        <w:t>13</w:t>
      </w:r>
      <w:r w:rsidRPr="00D57D94">
        <w:rPr>
          <w:color w:val="0D0D0D" w:themeColor="text1" w:themeTint="F2"/>
        </w:rPr>
        <w:t xml:space="preserve"> 5</w:t>
      </w:r>
      <w:r w:rsidR="00E12BE1">
        <w:rPr>
          <w:color w:val="0D0D0D" w:themeColor="text1" w:themeTint="F2"/>
        </w:rPr>
        <w:t>9</w:t>
      </w:r>
      <w:r w:rsidRPr="00D57D94">
        <w:rPr>
          <w:color w:val="0D0D0D" w:themeColor="text1" w:themeTint="F2"/>
        </w:rPr>
        <w:t xml:space="preserve">, а также в  администрации муниципального образования  </w:t>
      </w:r>
      <w:r w:rsidR="006F2679">
        <w:rPr>
          <w:color w:val="0D0D0D" w:themeColor="text1" w:themeTint="F2"/>
        </w:rPr>
        <w:t>Кореновского городского</w:t>
      </w:r>
      <w:r w:rsidR="00E12BE1" w:rsidRPr="00B13F4C">
        <w:rPr>
          <w:color w:val="0D0D0D" w:themeColor="text1" w:themeTint="F2"/>
        </w:rPr>
        <w:t xml:space="preserve"> поселения </w:t>
      </w:r>
      <w:r w:rsidR="006F2679">
        <w:rPr>
          <w:color w:val="0D0D0D" w:themeColor="text1" w:themeTint="F2"/>
        </w:rPr>
        <w:t>Кореновского</w:t>
      </w:r>
      <w:r w:rsidR="00E12BE1" w:rsidRPr="00B13F4C">
        <w:rPr>
          <w:color w:val="0D0D0D" w:themeColor="text1" w:themeTint="F2"/>
        </w:rPr>
        <w:t xml:space="preserve"> района</w:t>
      </w:r>
      <w:r w:rsidR="00E12BE1" w:rsidRPr="00D57D94">
        <w:rPr>
          <w:color w:val="0D0D0D" w:themeColor="text1" w:themeTint="F2"/>
        </w:rPr>
        <w:t xml:space="preserve"> </w:t>
      </w:r>
      <w:r w:rsidR="00077230" w:rsidRPr="00D57D94">
        <w:rPr>
          <w:color w:val="0D0D0D" w:themeColor="text1" w:themeTint="F2"/>
        </w:rPr>
        <w:t>по адресу</w:t>
      </w:r>
      <w:r w:rsidR="00D57D94" w:rsidRPr="00D57D94">
        <w:rPr>
          <w:color w:val="0D0D0D" w:themeColor="text1" w:themeTint="F2"/>
        </w:rPr>
        <w:t xml:space="preserve">:  </w:t>
      </w:r>
      <w:r w:rsidR="00E12BE1">
        <w:rPr>
          <w:color w:val="0D0D0D" w:themeColor="text1" w:themeTint="F2"/>
        </w:rPr>
        <w:t xml:space="preserve">Краснодарский край, </w:t>
      </w:r>
      <w:proofErr w:type="spellStart"/>
      <w:r w:rsidR="006F2679">
        <w:rPr>
          <w:color w:val="0D0D0D" w:themeColor="text1" w:themeTint="F2"/>
        </w:rPr>
        <w:t>Кореновский</w:t>
      </w:r>
      <w:proofErr w:type="spellEnd"/>
      <w:r w:rsidR="00E12BE1">
        <w:rPr>
          <w:color w:val="0D0D0D" w:themeColor="text1" w:themeTint="F2"/>
        </w:rPr>
        <w:t xml:space="preserve"> район, </w:t>
      </w:r>
      <w:r w:rsidR="006F2679">
        <w:rPr>
          <w:color w:val="0D0D0D" w:themeColor="text1" w:themeTint="F2"/>
        </w:rPr>
        <w:t>г</w:t>
      </w:r>
      <w:r w:rsidR="00E12BE1">
        <w:rPr>
          <w:color w:val="0D0D0D" w:themeColor="text1" w:themeTint="F2"/>
        </w:rPr>
        <w:t xml:space="preserve">. </w:t>
      </w:r>
      <w:r w:rsidR="006F2679">
        <w:rPr>
          <w:color w:val="0D0D0D" w:themeColor="text1" w:themeTint="F2"/>
        </w:rPr>
        <w:t>Кореновск</w:t>
      </w:r>
      <w:r w:rsidR="00E12BE1">
        <w:rPr>
          <w:color w:val="0D0D0D" w:themeColor="text1" w:themeTint="F2"/>
        </w:rPr>
        <w:t>, ул. Красная</w:t>
      </w:r>
      <w:r w:rsidR="00D57D94" w:rsidRPr="00D57D94">
        <w:rPr>
          <w:color w:val="0D0D0D" w:themeColor="text1" w:themeTint="F2"/>
        </w:rPr>
        <w:t xml:space="preserve">, </w:t>
      </w:r>
      <w:r w:rsidR="00E12BE1">
        <w:rPr>
          <w:color w:val="0D0D0D" w:themeColor="text1" w:themeTint="F2"/>
        </w:rPr>
        <w:t xml:space="preserve">д. </w:t>
      </w:r>
      <w:r w:rsidR="006F2679">
        <w:rPr>
          <w:color w:val="0D0D0D" w:themeColor="text1" w:themeTint="F2"/>
        </w:rPr>
        <w:t>41</w:t>
      </w:r>
      <w:r w:rsidR="00E12BE1">
        <w:rPr>
          <w:color w:val="0D0D0D" w:themeColor="text1" w:themeTint="F2"/>
        </w:rPr>
        <w:t xml:space="preserve">, </w:t>
      </w:r>
      <w:r w:rsidR="00D57D94" w:rsidRPr="00D57D94">
        <w:rPr>
          <w:color w:val="0D0D0D" w:themeColor="text1" w:themeTint="F2"/>
        </w:rPr>
        <w:t>в рабочее время администрации.</w:t>
      </w:r>
    </w:p>
    <w:p w:rsidR="00D84B1A" w:rsidRPr="00D57D94" w:rsidRDefault="00D84B1A" w:rsidP="00470BF5">
      <w:pPr>
        <w:pStyle w:val="ConsPlusNormal"/>
        <w:ind w:firstLine="709"/>
        <w:jc w:val="both"/>
        <w:rPr>
          <w:color w:val="0D0D0D" w:themeColor="text1" w:themeTint="F2"/>
        </w:rPr>
      </w:pPr>
      <w:r w:rsidRPr="00D57D94">
        <w:rPr>
          <w:color w:val="0D0D0D" w:themeColor="text1" w:themeTint="F2"/>
        </w:rPr>
        <w:t xml:space="preserve">Собственники, землевладельцы, землепользователи, арендаторы земельных </w:t>
      </w:r>
      <w:r w:rsidR="00792BA0" w:rsidRPr="00D57D94">
        <w:rPr>
          <w:color w:val="0D0D0D" w:themeColor="text1" w:themeTint="F2"/>
        </w:rPr>
        <w:t xml:space="preserve">участков, подлежащих изъятию, </w:t>
      </w:r>
      <w:r w:rsidRPr="00D57D94">
        <w:rPr>
          <w:color w:val="0D0D0D" w:themeColor="text1" w:themeTint="F2"/>
        </w:rPr>
        <w:t>права которых на земельные участки не зарегистрированы в Едином государственном реестре прав на недвижимое имущество и сделок с ним</w:t>
      </w:r>
      <w:r w:rsidR="00792BA0" w:rsidRPr="00D57D94">
        <w:rPr>
          <w:color w:val="0D0D0D" w:themeColor="text1" w:themeTint="F2"/>
        </w:rPr>
        <w:t>,</w:t>
      </w:r>
      <w:r w:rsidRPr="00D57D94">
        <w:rPr>
          <w:color w:val="0D0D0D" w:themeColor="text1" w:themeTint="F2"/>
        </w:rPr>
        <w:t xml:space="preserve"> в течение 60 (шестидесяти) дней со дня опу</w:t>
      </w:r>
      <w:r w:rsidR="00792BA0" w:rsidRPr="00D57D94">
        <w:rPr>
          <w:color w:val="0D0D0D" w:themeColor="text1" w:themeTint="F2"/>
        </w:rPr>
        <w:t>бликования настоящего сообщения</w:t>
      </w:r>
      <w:r w:rsidR="00E66ED8" w:rsidRPr="00D57D94">
        <w:rPr>
          <w:color w:val="0D0D0D" w:themeColor="text1" w:themeTint="F2"/>
        </w:rPr>
        <w:t xml:space="preserve"> подают заявления об учё</w:t>
      </w:r>
      <w:r w:rsidRPr="00D57D94">
        <w:rPr>
          <w:color w:val="0D0D0D" w:themeColor="text1" w:themeTint="F2"/>
        </w:rPr>
        <w:t>те их прав (обременений прав) на земельные участки с приложением копий документов, подтверждающи</w:t>
      </w:r>
      <w:r w:rsidR="00077230" w:rsidRPr="00D57D94">
        <w:rPr>
          <w:color w:val="0D0D0D" w:themeColor="text1" w:themeTint="F2"/>
        </w:rPr>
        <w:t xml:space="preserve">х эти права (обременения прав) по адресу: 105064, г. Москва, ул. Старая </w:t>
      </w:r>
      <w:proofErr w:type="spellStart"/>
      <w:r w:rsidR="00077230" w:rsidRPr="00D57D94">
        <w:rPr>
          <w:color w:val="0D0D0D" w:themeColor="text1" w:themeTint="F2"/>
        </w:rPr>
        <w:t>Басманная</w:t>
      </w:r>
      <w:proofErr w:type="spellEnd"/>
      <w:r w:rsidR="00077230" w:rsidRPr="00D57D94">
        <w:rPr>
          <w:color w:val="0D0D0D" w:themeColor="text1" w:themeTint="F2"/>
        </w:rPr>
        <w:t>, д</w:t>
      </w:r>
      <w:r w:rsidR="009C210C">
        <w:rPr>
          <w:color w:val="0D0D0D" w:themeColor="text1" w:themeTint="F2"/>
        </w:rPr>
        <w:t>.</w:t>
      </w:r>
      <w:r w:rsidR="00077230" w:rsidRPr="00D57D94">
        <w:rPr>
          <w:color w:val="0D0D0D" w:themeColor="text1" w:themeTint="F2"/>
        </w:rPr>
        <w:t xml:space="preserve"> 11/2, стр</w:t>
      </w:r>
      <w:r w:rsidR="009C210C">
        <w:rPr>
          <w:color w:val="0D0D0D" w:themeColor="text1" w:themeTint="F2"/>
        </w:rPr>
        <w:t>. </w:t>
      </w:r>
      <w:r w:rsidR="00077230" w:rsidRPr="00D57D94">
        <w:rPr>
          <w:color w:val="0D0D0D" w:themeColor="text1" w:themeTint="F2"/>
        </w:rPr>
        <w:t>1, Федеральное агентс</w:t>
      </w:r>
      <w:r w:rsidR="006F22E3" w:rsidRPr="00D57D94">
        <w:rPr>
          <w:color w:val="0D0D0D" w:themeColor="text1" w:themeTint="F2"/>
        </w:rPr>
        <w:t>тво железнодорожного транспорта</w:t>
      </w:r>
      <w:r w:rsidR="00077230" w:rsidRPr="00D57D94">
        <w:rPr>
          <w:color w:val="0D0D0D" w:themeColor="text1" w:themeTint="F2"/>
        </w:rPr>
        <w:t>.</w:t>
      </w:r>
    </w:p>
    <w:p w:rsidR="006F22E3" w:rsidRPr="00D57D94" w:rsidRDefault="006F22E3" w:rsidP="00D57D94">
      <w:pPr>
        <w:pStyle w:val="ConsPlusNormal"/>
        <w:ind w:firstLine="709"/>
        <w:jc w:val="both"/>
        <w:rPr>
          <w:color w:val="0D0D0D" w:themeColor="text1" w:themeTint="F2"/>
        </w:rPr>
      </w:pPr>
      <w:r w:rsidRPr="00D57D94">
        <w:rPr>
          <w:color w:val="0D0D0D" w:themeColor="text1" w:themeTint="F2"/>
        </w:rPr>
        <w:t xml:space="preserve">Сообщение о планируемом изъятии земельных участков для нужд Российской Федерации </w:t>
      </w:r>
      <w:r w:rsidR="00207BEC" w:rsidRPr="00D57D94">
        <w:rPr>
          <w:color w:val="0D0D0D" w:themeColor="text1" w:themeTint="F2"/>
        </w:rPr>
        <w:t>размещено</w:t>
      </w:r>
      <w:r w:rsidRPr="00D57D94">
        <w:rPr>
          <w:color w:val="0D0D0D" w:themeColor="text1" w:themeTint="F2"/>
        </w:rPr>
        <w:t xml:space="preserve"> на официальных сайтах Федерального агентства железнодорожного транспорта в информационно-телекоммуникационной сети «Интернет» по адресу: http://www.roszeldor.ru и администрации </w:t>
      </w:r>
      <w:r w:rsidR="006F2679">
        <w:rPr>
          <w:color w:val="0D0D0D" w:themeColor="text1" w:themeTint="F2"/>
        </w:rPr>
        <w:t>Кореновского городского</w:t>
      </w:r>
      <w:r w:rsidR="006F2679" w:rsidRPr="00B13F4C">
        <w:rPr>
          <w:color w:val="0D0D0D" w:themeColor="text1" w:themeTint="F2"/>
        </w:rPr>
        <w:t xml:space="preserve"> поселения </w:t>
      </w:r>
      <w:r w:rsidR="006F2679">
        <w:rPr>
          <w:color w:val="0D0D0D" w:themeColor="text1" w:themeTint="F2"/>
        </w:rPr>
        <w:t>Кореновского</w:t>
      </w:r>
      <w:r w:rsidR="006F2679" w:rsidRPr="00B13F4C">
        <w:rPr>
          <w:color w:val="0D0D0D" w:themeColor="text1" w:themeTint="F2"/>
        </w:rPr>
        <w:t xml:space="preserve"> района</w:t>
      </w:r>
      <w:r w:rsidR="006F2679" w:rsidRPr="00D57D94">
        <w:rPr>
          <w:color w:val="0D0D0D" w:themeColor="text1" w:themeTint="F2"/>
        </w:rPr>
        <w:t xml:space="preserve"> </w:t>
      </w:r>
      <w:r w:rsidRPr="00D57D94">
        <w:rPr>
          <w:color w:val="0D0D0D" w:themeColor="text1" w:themeTint="F2"/>
        </w:rPr>
        <w:t xml:space="preserve">в информационно-телекоммуникационной сети «Интернет» по адресу: </w:t>
      </w:r>
      <w:r w:rsidR="006F2679" w:rsidRPr="006F2679">
        <w:rPr>
          <w:color w:val="0D0D0D" w:themeColor="text1" w:themeTint="F2"/>
        </w:rPr>
        <w:t>http://www.korenovsk.ru</w:t>
      </w:r>
      <w:hyperlink r:id="rId8" w:history="1"/>
      <w:r w:rsidR="00D57D94" w:rsidRPr="00D57D94">
        <w:rPr>
          <w:color w:val="0D0D0D" w:themeColor="text1" w:themeTint="F2"/>
        </w:rPr>
        <w:t>.</w:t>
      </w:r>
    </w:p>
    <w:p w:rsidR="00D84B1A" w:rsidRPr="00D57D94" w:rsidRDefault="00D84B1A" w:rsidP="00470BF5">
      <w:pPr>
        <w:pStyle w:val="ConsPlusNormal"/>
        <w:ind w:firstLine="709"/>
        <w:jc w:val="both"/>
        <w:rPr>
          <w:color w:val="0D0D0D" w:themeColor="text1" w:themeTint="F2"/>
        </w:rPr>
      </w:pPr>
      <w:r w:rsidRPr="00D57D94">
        <w:rPr>
          <w:color w:val="0D0D0D" w:themeColor="text1" w:themeTint="F2"/>
        </w:rPr>
        <w:t>Федеральное агентство железнодорожного транспорта является уполномоченным органом исполнительной власти, осуществляющим выявление лиц, земельные участки которых подлежат изъятию для нужд Российской Федерации.</w:t>
      </w:r>
    </w:p>
    <w:p w:rsidR="00D84B1A" w:rsidRPr="00D57D94" w:rsidRDefault="00D84B1A" w:rsidP="00470BF5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A4064" w:rsidRPr="00D57D94" w:rsidRDefault="005A4064" w:rsidP="00470BF5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F2679" w:rsidRPr="006F2679" w:rsidRDefault="006F2679" w:rsidP="006F2679">
      <w:pPr>
        <w:rPr>
          <w:rFonts w:ascii="Times New Roman" w:hAnsi="Times New Roman" w:cs="Times New Roman"/>
          <w:sz w:val="20"/>
          <w:szCs w:val="20"/>
        </w:rPr>
      </w:pPr>
    </w:p>
    <w:sectPr w:rsidR="006F2679" w:rsidRPr="006F2679" w:rsidSect="00C12AEC">
      <w:headerReference w:type="default" r:id="rId9"/>
      <w:type w:val="continuous"/>
      <w:pgSz w:w="11909" w:h="16834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C0" w:rsidRDefault="00D54DC0">
      <w:r>
        <w:separator/>
      </w:r>
    </w:p>
  </w:endnote>
  <w:endnote w:type="continuationSeparator" w:id="0">
    <w:p w:rsidR="00D54DC0" w:rsidRDefault="00D5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C0" w:rsidRDefault="00D54DC0"/>
  </w:footnote>
  <w:footnote w:type="continuationSeparator" w:id="0">
    <w:p w:rsidR="00D54DC0" w:rsidRDefault="00D54D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59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6163" w:rsidRDefault="007A6163">
        <w:pPr>
          <w:pStyle w:val="a8"/>
          <w:jc w:val="center"/>
        </w:pPr>
      </w:p>
      <w:p w:rsidR="007A6163" w:rsidRPr="00B13F4C" w:rsidRDefault="007A6163">
        <w:pPr>
          <w:pStyle w:val="a8"/>
          <w:jc w:val="center"/>
          <w:rPr>
            <w:rFonts w:ascii="Times New Roman" w:hAnsi="Times New Roman" w:cs="Times New Roman"/>
          </w:rPr>
        </w:pPr>
        <w:r w:rsidRPr="00B13F4C">
          <w:rPr>
            <w:rFonts w:ascii="Times New Roman" w:hAnsi="Times New Roman" w:cs="Times New Roman"/>
          </w:rPr>
          <w:fldChar w:fldCharType="begin"/>
        </w:r>
        <w:r w:rsidRPr="00B13F4C">
          <w:rPr>
            <w:rFonts w:ascii="Times New Roman" w:hAnsi="Times New Roman" w:cs="Times New Roman"/>
          </w:rPr>
          <w:instrText>PAGE   \* MERGEFORMAT</w:instrText>
        </w:r>
        <w:r w:rsidRPr="00B13F4C">
          <w:rPr>
            <w:rFonts w:ascii="Times New Roman" w:hAnsi="Times New Roman" w:cs="Times New Roman"/>
          </w:rPr>
          <w:fldChar w:fldCharType="separate"/>
        </w:r>
        <w:r w:rsidR="00AA38EC">
          <w:rPr>
            <w:rFonts w:ascii="Times New Roman" w:hAnsi="Times New Roman" w:cs="Times New Roman"/>
            <w:noProof/>
          </w:rPr>
          <w:t>2</w:t>
        </w:r>
        <w:r w:rsidRPr="00B13F4C">
          <w:rPr>
            <w:rFonts w:ascii="Times New Roman" w:hAnsi="Times New Roman" w:cs="Times New Roman"/>
          </w:rPr>
          <w:fldChar w:fldCharType="end"/>
        </w:r>
      </w:p>
    </w:sdtContent>
  </w:sdt>
  <w:p w:rsidR="007A6163" w:rsidRDefault="007A61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D785C"/>
    <w:multiLevelType w:val="hybridMultilevel"/>
    <w:tmpl w:val="56C89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6"/>
    <w:rsid w:val="000023CF"/>
    <w:rsid w:val="000761E7"/>
    <w:rsid w:val="00077230"/>
    <w:rsid w:val="00080448"/>
    <w:rsid w:val="000C1D59"/>
    <w:rsid w:val="000D5B3D"/>
    <w:rsid w:val="000F109A"/>
    <w:rsid w:val="00186C67"/>
    <w:rsid w:val="00192E8E"/>
    <w:rsid w:val="00207BEC"/>
    <w:rsid w:val="002824AE"/>
    <w:rsid w:val="00283C22"/>
    <w:rsid w:val="002B4531"/>
    <w:rsid w:val="002C06AE"/>
    <w:rsid w:val="002D5A35"/>
    <w:rsid w:val="002F2C60"/>
    <w:rsid w:val="003039E6"/>
    <w:rsid w:val="00332CD9"/>
    <w:rsid w:val="00332FFC"/>
    <w:rsid w:val="00370CF5"/>
    <w:rsid w:val="003D7F83"/>
    <w:rsid w:val="00400FD1"/>
    <w:rsid w:val="0040769C"/>
    <w:rsid w:val="00470BF5"/>
    <w:rsid w:val="004762B7"/>
    <w:rsid w:val="005247C4"/>
    <w:rsid w:val="005421FE"/>
    <w:rsid w:val="00562FD3"/>
    <w:rsid w:val="005A4064"/>
    <w:rsid w:val="005A5CB1"/>
    <w:rsid w:val="005C1A27"/>
    <w:rsid w:val="005C2C14"/>
    <w:rsid w:val="00621E51"/>
    <w:rsid w:val="00660364"/>
    <w:rsid w:val="006F18A7"/>
    <w:rsid w:val="006F22E3"/>
    <w:rsid w:val="006F2679"/>
    <w:rsid w:val="00792BA0"/>
    <w:rsid w:val="007A6163"/>
    <w:rsid w:val="007A7DF6"/>
    <w:rsid w:val="007F7636"/>
    <w:rsid w:val="00854931"/>
    <w:rsid w:val="00886436"/>
    <w:rsid w:val="00886F30"/>
    <w:rsid w:val="008E215F"/>
    <w:rsid w:val="00923E98"/>
    <w:rsid w:val="009525C9"/>
    <w:rsid w:val="00986FBE"/>
    <w:rsid w:val="009C210C"/>
    <w:rsid w:val="00A041DB"/>
    <w:rsid w:val="00A214FB"/>
    <w:rsid w:val="00A4291B"/>
    <w:rsid w:val="00A47C9F"/>
    <w:rsid w:val="00A7564B"/>
    <w:rsid w:val="00A923A6"/>
    <w:rsid w:val="00AA38EC"/>
    <w:rsid w:val="00AE314D"/>
    <w:rsid w:val="00B13F4C"/>
    <w:rsid w:val="00B37C8A"/>
    <w:rsid w:val="00B81921"/>
    <w:rsid w:val="00BB3DDB"/>
    <w:rsid w:val="00BD4846"/>
    <w:rsid w:val="00BF610E"/>
    <w:rsid w:val="00C04055"/>
    <w:rsid w:val="00C12AEC"/>
    <w:rsid w:val="00C31AEB"/>
    <w:rsid w:val="00C342B4"/>
    <w:rsid w:val="00C97ADA"/>
    <w:rsid w:val="00D43F95"/>
    <w:rsid w:val="00D54DC0"/>
    <w:rsid w:val="00D57D94"/>
    <w:rsid w:val="00D7482B"/>
    <w:rsid w:val="00D75C63"/>
    <w:rsid w:val="00D84B1A"/>
    <w:rsid w:val="00E12BE1"/>
    <w:rsid w:val="00E478C9"/>
    <w:rsid w:val="00E64CB4"/>
    <w:rsid w:val="00E66ED8"/>
    <w:rsid w:val="00E90566"/>
    <w:rsid w:val="00FB6607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94A83-01C5-45FA-AD47-44732495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03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364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5A5CB1"/>
    <w:pPr>
      <w:ind w:left="720"/>
      <w:contextualSpacing/>
    </w:pPr>
  </w:style>
  <w:style w:type="table" w:styleId="a5">
    <w:name w:val="Table Grid"/>
    <w:basedOn w:val="a1"/>
    <w:uiPriority w:val="39"/>
    <w:rsid w:val="00BD484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B1A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3E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E98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61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6163"/>
    <w:rPr>
      <w:color w:val="000000"/>
    </w:rPr>
  </w:style>
  <w:style w:type="paragraph" w:styleId="aa">
    <w:name w:val="footer"/>
    <w:basedOn w:val="a"/>
    <w:link w:val="ab"/>
    <w:uiPriority w:val="99"/>
    <w:unhideWhenUsed/>
    <w:rsid w:val="007A61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6163"/>
    <w:rPr>
      <w:color w:val="000000"/>
    </w:rPr>
  </w:style>
  <w:style w:type="character" w:styleId="ac">
    <w:name w:val="FollowedHyperlink"/>
    <w:basedOn w:val="a0"/>
    <w:uiPriority w:val="99"/>
    <w:semiHidden/>
    <w:unhideWhenUsed/>
    <w:rsid w:val="002B4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vomay-b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9D89-BBD7-4887-B48A-98B512D7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Вика</cp:lastModifiedBy>
  <cp:revision>2</cp:revision>
  <cp:lastPrinted>2016-10-19T12:03:00Z</cp:lastPrinted>
  <dcterms:created xsi:type="dcterms:W3CDTF">2016-12-02T13:04:00Z</dcterms:created>
  <dcterms:modified xsi:type="dcterms:W3CDTF">2016-12-02T13:04:00Z</dcterms:modified>
</cp:coreProperties>
</file>